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B1" w:rsidRPr="006A61F6" w:rsidRDefault="00771AA5" w:rsidP="006A61F6">
      <w:pPr>
        <w:pStyle w:val="Geenafstand"/>
        <w:rPr>
          <w:rFonts w:ascii="Arial" w:hAnsi="Arial" w:cs="Arial"/>
          <w:sz w:val="20"/>
          <w:szCs w:val="20"/>
        </w:rPr>
      </w:pPr>
      <w:r w:rsidRPr="006A61F6">
        <w:rPr>
          <w:rFonts w:ascii="Arial" w:hAnsi="Arial" w:cs="Arial"/>
          <w:noProof/>
          <w:sz w:val="20"/>
          <w:szCs w:val="20"/>
          <w:lang w:eastAsia="nl-NL"/>
        </w:rPr>
        <w:drawing>
          <wp:inline distT="0" distB="0" distL="0" distR="0" wp14:anchorId="628CE0FE" wp14:editId="0DE62519">
            <wp:extent cx="8382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8200" cy="742950"/>
                    </a:xfrm>
                    <a:prstGeom prst="rect">
                      <a:avLst/>
                    </a:prstGeom>
                  </pic:spPr>
                </pic:pic>
              </a:graphicData>
            </a:graphic>
          </wp:inline>
        </w:drawing>
      </w:r>
    </w:p>
    <w:p w:rsidR="00771AA5" w:rsidRPr="006A61F6" w:rsidRDefault="00771AA5" w:rsidP="006A61F6">
      <w:pPr>
        <w:pStyle w:val="Geenafstand"/>
        <w:rPr>
          <w:rFonts w:ascii="Arial" w:hAnsi="Arial" w:cs="Arial"/>
          <w:b/>
          <w:bCs/>
          <w:sz w:val="20"/>
          <w:szCs w:val="20"/>
        </w:rPr>
      </w:pPr>
    </w:p>
    <w:p w:rsidR="008C1F74" w:rsidRPr="0091775F" w:rsidRDefault="00316EB1" w:rsidP="0091775F">
      <w:pPr>
        <w:pStyle w:val="Geenafstand"/>
        <w:rPr>
          <w:rFonts w:ascii="Arial" w:hAnsi="Arial" w:cs="Arial"/>
          <w:b/>
          <w:bCs/>
          <w:sz w:val="30"/>
          <w:szCs w:val="30"/>
        </w:rPr>
      </w:pPr>
      <w:r w:rsidRPr="006A61F6">
        <w:rPr>
          <w:rFonts w:ascii="Arial" w:hAnsi="Arial" w:cs="Arial"/>
          <w:b/>
          <w:bCs/>
          <w:sz w:val="30"/>
          <w:szCs w:val="30"/>
        </w:rPr>
        <w:t>SRA-</w:t>
      </w:r>
      <w:r w:rsidR="00871F29">
        <w:rPr>
          <w:rFonts w:ascii="Arial" w:hAnsi="Arial" w:cs="Arial"/>
          <w:b/>
          <w:bCs/>
          <w:sz w:val="30"/>
          <w:szCs w:val="30"/>
        </w:rPr>
        <w:t>w</w:t>
      </w:r>
      <w:r w:rsidRPr="006A61F6">
        <w:rPr>
          <w:rFonts w:ascii="Arial" w:hAnsi="Arial" w:cs="Arial"/>
          <w:b/>
          <w:bCs/>
          <w:sz w:val="30"/>
          <w:szCs w:val="30"/>
        </w:rPr>
        <w:t>erkprogramma Samenstellen 201</w:t>
      </w:r>
      <w:r w:rsidR="00492239">
        <w:rPr>
          <w:rFonts w:ascii="Arial" w:hAnsi="Arial" w:cs="Arial"/>
          <w:b/>
          <w:bCs/>
          <w:sz w:val="30"/>
          <w:szCs w:val="30"/>
        </w:rPr>
        <w:t>8</w:t>
      </w:r>
      <w:r w:rsidR="00023528">
        <w:rPr>
          <w:rFonts w:ascii="Arial" w:hAnsi="Arial" w:cs="Arial"/>
          <w:b/>
          <w:bCs/>
          <w:sz w:val="30"/>
          <w:szCs w:val="30"/>
        </w:rPr>
        <w:t xml:space="preserve"> in Unit4 FDS</w:t>
      </w:r>
    </w:p>
    <w:p w:rsidR="008C1F74" w:rsidRDefault="008C1F74" w:rsidP="00492239">
      <w:pPr>
        <w:rPr>
          <w:rFonts w:ascii="Arial" w:hAnsi="Arial" w:cs="Arial"/>
          <w:sz w:val="20"/>
          <w:szCs w:val="20"/>
        </w:rPr>
      </w:pPr>
      <w:r w:rsidRPr="006A61F6">
        <w:rPr>
          <w:rFonts w:ascii="Arial" w:hAnsi="Arial" w:cs="Arial"/>
          <w:sz w:val="20"/>
          <w:szCs w:val="20"/>
        </w:rPr>
        <w:t>Het werkprogramma</w:t>
      </w:r>
      <w:r w:rsidR="004760C3">
        <w:rPr>
          <w:rFonts w:ascii="Arial" w:hAnsi="Arial" w:cs="Arial"/>
          <w:sz w:val="20"/>
          <w:szCs w:val="20"/>
        </w:rPr>
        <w:t xml:space="preserve"> Samenstellen is geactualiseerd en te downloaden via MyUnit4.</w:t>
      </w:r>
      <w:r w:rsidRPr="006A61F6">
        <w:rPr>
          <w:rFonts w:ascii="Arial" w:hAnsi="Arial" w:cs="Arial"/>
          <w:sz w:val="20"/>
          <w:szCs w:val="20"/>
        </w:rPr>
        <w:t xml:space="preserve"> Naast geringe tekstuele aanpassingen </w:t>
      </w:r>
      <w:r w:rsidRPr="008C1F74">
        <w:rPr>
          <w:rFonts w:ascii="Arial" w:hAnsi="Arial" w:cs="Arial"/>
          <w:color w:val="000000"/>
          <w:sz w:val="20"/>
          <w:szCs w:val="20"/>
        </w:rPr>
        <w:t>zijn werkprogramma’s voor organisaties zonder winststreven</w:t>
      </w:r>
      <w:r w:rsidR="0091775F">
        <w:rPr>
          <w:rFonts w:ascii="Arial" w:hAnsi="Arial" w:cs="Arial"/>
          <w:color w:val="000000"/>
          <w:sz w:val="20"/>
          <w:szCs w:val="20"/>
        </w:rPr>
        <w:t xml:space="preserve"> (RJ 640 en RJk C1)</w:t>
      </w:r>
      <w:r w:rsidRPr="008C1F74">
        <w:rPr>
          <w:rFonts w:ascii="Arial" w:hAnsi="Arial" w:cs="Arial"/>
          <w:color w:val="000000"/>
          <w:sz w:val="20"/>
          <w:szCs w:val="20"/>
        </w:rPr>
        <w:t xml:space="preserve"> en fondsenw</w:t>
      </w:r>
      <w:r>
        <w:rPr>
          <w:rFonts w:ascii="Arial" w:hAnsi="Arial" w:cs="Arial"/>
          <w:color w:val="000000"/>
          <w:sz w:val="20"/>
          <w:szCs w:val="20"/>
        </w:rPr>
        <w:t xml:space="preserve">ervende instellingen </w:t>
      </w:r>
      <w:r w:rsidR="0091775F">
        <w:rPr>
          <w:rFonts w:ascii="Arial" w:hAnsi="Arial" w:cs="Arial"/>
          <w:sz w:val="20"/>
          <w:szCs w:val="20"/>
        </w:rPr>
        <w:t xml:space="preserve">(RJ 650 </w:t>
      </w:r>
      <w:r>
        <w:rPr>
          <w:rFonts w:ascii="Arial" w:hAnsi="Arial" w:cs="Arial"/>
          <w:sz w:val="20"/>
          <w:szCs w:val="20"/>
        </w:rPr>
        <w:t>en RJk C2</w:t>
      </w:r>
      <w:r w:rsidR="0091775F">
        <w:rPr>
          <w:rFonts w:ascii="Arial" w:hAnsi="Arial" w:cs="Arial"/>
          <w:sz w:val="20"/>
          <w:szCs w:val="20"/>
        </w:rPr>
        <w:t xml:space="preserve">) </w:t>
      </w:r>
      <w:r w:rsidR="0091775F">
        <w:rPr>
          <w:rFonts w:ascii="Arial" w:hAnsi="Arial" w:cs="Arial"/>
          <w:color w:val="000000"/>
          <w:sz w:val="20"/>
          <w:szCs w:val="20"/>
        </w:rPr>
        <w:t>toegevoegd</w:t>
      </w:r>
      <w:r>
        <w:rPr>
          <w:rFonts w:ascii="Arial" w:hAnsi="Arial" w:cs="Arial"/>
          <w:sz w:val="20"/>
          <w:szCs w:val="20"/>
        </w:rPr>
        <w:t>.</w:t>
      </w:r>
    </w:p>
    <w:p w:rsidR="008C1F74" w:rsidRDefault="008C1F74" w:rsidP="00492239">
      <w:pPr>
        <w:rPr>
          <w:rFonts w:ascii="Arial" w:hAnsi="Arial" w:cs="Arial"/>
          <w:color w:val="000000"/>
          <w:sz w:val="20"/>
          <w:szCs w:val="20"/>
        </w:rPr>
      </w:pPr>
      <w:r>
        <w:rPr>
          <w:rFonts w:ascii="Arial" w:hAnsi="Arial" w:cs="Arial"/>
          <w:color w:val="000000"/>
          <w:sz w:val="20"/>
          <w:szCs w:val="20"/>
        </w:rPr>
        <w:t>Voor de nieuwe werkprogramma’s zijn voorloopvragen opgenomen. Ook is een vraag opgenomen in het kader van de Wet Nominering T</w:t>
      </w:r>
      <w:r w:rsidR="0091775F">
        <w:rPr>
          <w:rFonts w:ascii="Arial" w:hAnsi="Arial" w:cs="Arial"/>
          <w:color w:val="000000"/>
          <w:sz w:val="20"/>
          <w:szCs w:val="20"/>
        </w:rPr>
        <w:t xml:space="preserve">opinkomens (WNT) en wordt verwezen naar de gelijknamige praktijkhandreiking. </w:t>
      </w:r>
    </w:p>
    <w:p w:rsidR="0057090F" w:rsidRDefault="0057090F" w:rsidP="00492239">
      <w:pPr>
        <w:rPr>
          <w:rFonts w:ascii="Arial" w:hAnsi="Arial" w:cs="Arial"/>
          <w:color w:val="000000"/>
          <w:sz w:val="20"/>
          <w:szCs w:val="20"/>
        </w:rPr>
      </w:pPr>
    </w:p>
    <w:p w:rsidR="00316EB1" w:rsidRPr="006A61F6" w:rsidRDefault="00316EB1" w:rsidP="006A61F6">
      <w:pPr>
        <w:pStyle w:val="Geenafstand"/>
        <w:rPr>
          <w:rFonts w:ascii="Arial" w:hAnsi="Arial" w:cs="Arial"/>
          <w:sz w:val="20"/>
          <w:szCs w:val="20"/>
        </w:rPr>
      </w:pPr>
      <w:r w:rsidRPr="006A61F6">
        <w:rPr>
          <w:rFonts w:ascii="Arial" w:hAnsi="Arial" w:cs="Arial"/>
          <w:b/>
          <w:bCs/>
          <w:sz w:val="20"/>
          <w:szCs w:val="20"/>
        </w:rPr>
        <w:t xml:space="preserve">Belangrijkste wijzigingen SRA-Unit4 Samenstellen: </w:t>
      </w:r>
    </w:p>
    <w:p w:rsidR="008C1F74" w:rsidRPr="008C1F74" w:rsidRDefault="008C1F74" w:rsidP="008C1F74">
      <w:pPr>
        <w:pStyle w:val="Geenafstand"/>
        <w:rPr>
          <w:rFonts w:ascii="Arial" w:hAnsi="Arial" w:cs="Arial"/>
          <w:sz w:val="20"/>
          <w:szCs w:val="20"/>
        </w:rPr>
      </w:pPr>
      <w:r w:rsidRPr="008C1F74">
        <w:rPr>
          <w:rFonts w:ascii="Arial" w:hAnsi="Arial" w:cs="Arial"/>
          <w:sz w:val="20"/>
          <w:szCs w:val="20"/>
        </w:rPr>
        <w:t>A.1.2.10 Bijzondere instellingen voorloopvraag toegevoegd</w:t>
      </w:r>
    </w:p>
    <w:p w:rsidR="008C1F74" w:rsidRPr="008C1F74" w:rsidRDefault="008C1F74" w:rsidP="008C1F74">
      <w:pPr>
        <w:pStyle w:val="Geenafstand"/>
        <w:rPr>
          <w:rFonts w:ascii="Arial" w:hAnsi="Arial" w:cs="Arial"/>
          <w:sz w:val="20"/>
          <w:szCs w:val="20"/>
        </w:rPr>
      </w:pPr>
      <w:r w:rsidRPr="008C1F74">
        <w:rPr>
          <w:rFonts w:ascii="Arial" w:hAnsi="Arial" w:cs="Arial"/>
          <w:sz w:val="20"/>
          <w:szCs w:val="20"/>
        </w:rPr>
        <w:t>A.1.1.3 Classificatie is aangepast</w:t>
      </w:r>
    </w:p>
    <w:p w:rsidR="008C1F74" w:rsidRPr="008C1F74" w:rsidRDefault="008C1F74" w:rsidP="008C1F74">
      <w:pPr>
        <w:pStyle w:val="Geenafstand"/>
        <w:rPr>
          <w:rFonts w:ascii="Arial" w:hAnsi="Arial" w:cs="Arial"/>
          <w:sz w:val="20"/>
          <w:szCs w:val="20"/>
        </w:rPr>
      </w:pPr>
      <w:r w:rsidRPr="008C1F74">
        <w:rPr>
          <w:rFonts w:ascii="Arial" w:hAnsi="Arial" w:cs="Arial"/>
          <w:sz w:val="20"/>
          <w:szCs w:val="20"/>
        </w:rPr>
        <w:t>C.12.4 Bedrijfspensioenfonds toegevoegd</w:t>
      </w:r>
    </w:p>
    <w:p w:rsidR="008C1F74" w:rsidRPr="008C1F74" w:rsidRDefault="008C1F74" w:rsidP="008C1F74">
      <w:pPr>
        <w:pStyle w:val="Geenafstand"/>
        <w:rPr>
          <w:rFonts w:ascii="Arial" w:hAnsi="Arial" w:cs="Arial"/>
          <w:sz w:val="20"/>
          <w:szCs w:val="20"/>
        </w:rPr>
      </w:pPr>
      <w:r w:rsidRPr="008C1F74">
        <w:rPr>
          <w:rFonts w:ascii="Arial" w:hAnsi="Arial" w:cs="Arial"/>
          <w:sz w:val="20"/>
          <w:szCs w:val="20"/>
        </w:rPr>
        <w:t>C.12.6 CAO toegevoegd</w:t>
      </w:r>
    </w:p>
    <w:p w:rsidR="008C1F74" w:rsidRPr="008C1F74" w:rsidRDefault="008C1F74" w:rsidP="008C1F74">
      <w:pPr>
        <w:pStyle w:val="Geenafstand"/>
        <w:rPr>
          <w:rFonts w:ascii="Arial" w:hAnsi="Arial" w:cs="Arial"/>
          <w:sz w:val="20"/>
          <w:szCs w:val="20"/>
        </w:rPr>
      </w:pPr>
      <w:r w:rsidRPr="008C1F74">
        <w:rPr>
          <w:rFonts w:ascii="Arial" w:hAnsi="Arial" w:cs="Arial"/>
          <w:sz w:val="20"/>
          <w:szCs w:val="20"/>
        </w:rPr>
        <w:t>C.12.7 WNT toegevoegd</w:t>
      </w:r>
    </w:p>
    <w:p w:rsidR="008C1F74" w:rsidRPr="008C1F74" w:rsidRDefault="008C1F74" w:rsidP="008C1F74">
      <w:pPr>
        <w:pStyle w:val="Geenafstand"/>
        <w:rPr>
          <w:rFonts w:ascii="Arial" w:hAnsi="Arial" w:cs="Arial"/>
          <w:sz w:val="20"/>
          <w:szCs w:val="20"/>
        </w:rPr>
      </w:pPr>
      <w:r w:rsidRPr="008C1F74">
        <w:rPr>
          <w:rFonts w:ascii="Arial" w:hAnsi="Arial" w:cs="Arial"/>
          <w:sz w:val="20"/>
          <w:szCs w:val="20"/>
        </w:rPr>
        <w:t>C.21 Organisaties zonder winststreven RJ 640 toegevoegd</w:t>
      </w:r>
    </w:p>
    <w:p w:rsidR="008C1F74" w:rsidRPr="008C1F74" w:rsidRDefault="008C1F74" w:rsidP="008C1F74">
      <w:pPr>
        <w:pStyle w:val="Geenafstand"/>
        <w:rPr>
          <w:rFonts w:ascii="Arial" w:hAnsi="Arial" w:cs="Arial"/>
          <w:sz w:val="20"/>
          <w:szCs w:val="20"/>
        </w:rPr>
      </w:pPr>
      <w:r w:rsidRPr="008C1F74">
        <w:rPr>
          <w:rFonts w:ascii="Arial" w:hAnsi="Arial" w:cs="Arial"/>
          <w:sz w:val="20"/>
          <w:szCs w:val="20"/>
        </w:rPr>
        <w:t>C.22 Fondsenwervende organisaties RJ 650 toegevoegd</w:t>
      </w:r>
    </w:p>
    <w:p w:rsidR="008C1F74" w:rsidRPr="008C1F74" w:rsidRDefault="008C1F74" w:rsidP="008C1F74">
      <w:pPr>
        <w:pStyle w:val="Geenafstand"/>
        <w:rPr>
          <w:rFonts w:ascii="Arial" w:hAnsi="Arial" w:cs="Arial"/>
          <w:sz w:val="20"/>
          <w:szCs w:val="20"/>
        </w:rPr>
      </w:pPr>
      <w:r w:rsidRPr="008C1F74">
        <w:rPr>
          <w:rFonts w:ascii="Arial" w:hAnsi="Arial" w:cs="Arial"/>
          <w:sz w:val="20"/>
          <w:szCs w:val="20"/>
        </w:rPr>
        <w:t>C.23 Kleine organisaties zonder winststreven RJk C1 toegevoegd</w:t>
      </w:r>
    </w:p>
    <w:p w:rsidR="008C1F74" w:rsidRPr="008C1F74" w:rsidRDefault="008C1F74" w:rsidP="008C1F74">
      <w:pPr>
        <w:pStyle w:val="Geenafstand"/>
        <w:rPr>
          <w:rFonts w:ascii="Arial" w:hAnsi="Arial" w:cs="Arial"/>
          <w:sz w:val="20"/>
          <w:szCs w:val="20"/>
        </w:rPr>
      </w:pPr>
      <w:r w:rsidRPr="008C1F74">
        <w:rPr>
          <w:rFonts w:ascii="Arial" w:hAnsi="Arial" w:cs="Arial"/>
          <w:sz w:val="20"/>
          <w:szCs w:val="20"/>
        </w:rPr>
        <w:t>C.24 Kleine fondsenwervende organisaties RJk C2 toegevoegd</w:t>
      </w:r>
    </w:p>
    <w:p w:rsidR="008C1F74" w:rsidRPr="008C1F74" w:rsidRDefault="008C1F74" w:rsidP="008C1F74">
      <w:pPr>
        <w:pStyle w:val="Geenafstand"/>
        <w:rPr>
          <w:rFonts w:ascii="Arial" w:hAnsi="Arial" w:cs="Arial"/>
          <w:sz w:val="20"/>
          <w:szCs w:val="20"/>
        </w:rPr>
      </w:pPr>
      <w:r w:rsidRPr="008C1F74">
        <w:rPr>
          <w:rFonts w:ascii="Arial" w:hAnsi="Arial" w:cs="Arial"/>
          <w:sz w:val="20"/>
          <w:szCs w:val="20"/>
        </w:rPr>
        <w:t>D.1.2 Naleving jaarrekeningvoorschriften is aangepast</w:t>
      </w:r>
    </w:p>
    <w:p w:rsidR="008C1F74" w:rsidRPr="008C1F74" w:rsidRDefault="008C1F74" w:rsidP="008C1F74">
      <w:pPr>
        <w:pStyle w:val="Geenafstand"/>
        <w:rPr>
          <w:rFonts w:ascii="Arial" w:hAnsi="Arial" w:cs="Arial"/>
          <w:sz w:val="20"/>
          <w:szCs w:val="20"/>
        </w:rPr>
      </w:pPr>
      <w:r w:rsidRPr="008C1F74">
        <w:rPr>
          <w:rFonts w:ascii="Arial" w:hAnsi="Arial" w:cs="Arial"/>
          <w:sz w:val="20"/>
          <w:szCs w:val="20"/>
        </w:rPr>
        <w:t>D.1.3 Verslaggevingsstelsel toegevoegd</w:t>
      </w:r>
    </w:p>
    <w:p w:rsidR="008C1F74" w:rsidRPr="008C1F74" w:rsidRDefault="008C1F74" w:rsidP="008C1F74">
      <w:pPr>
        <w:pStyle w:val="Geenafstand"/>
        <w:rPr>
          <w:rFonts w:ascii="Arial" w:hAnsi="Arial" w:cs="Arial"/>
          <w:sz w:val="20"/>
          <w:szCs w:val="20"/>
        </w:rPr>
      </w:pPr>
      <w:r w:rsidRPr="008C1F74">
        <w:rPr>
          <w:rFonts w:ascii="Arial" w:hAnsi="Arial" w:cs="Arial"/>
          <w:sz w:val="20"/>
          <w:szCs w:val="20"/>
        </w:rPr>
        <w:t>D.1.4 Jaarverslaggeving toegevoegd</w:t>
      </w:r>
    </w:p>
    <w:p w:rsidR="00492239" w:rsidRDefault="008C1F74" w:rsidP="008C1F74">
      <w:pPr>
        <w:pStyle w:val="Geenafstand"/>
        <w:rPr>
          <w:rFonts w:ascii="Arial" w:hAnsi="Arial" w:cs="Arial"/>
          <w:sz w:val="20"/>
          <w:szCs w:val="20"/>
        </w:rPr>
      </w:pPr>
      <w:r w:rsidRPr="008C1F74">
        <w:rPr>
          <w:rFonts w:ascii="Arial" w:hAnsi="Arial" w:cs="Arial"/>
          <w:sz w:val="20"/>
          <w:szCs w:val="20"/>
        </w:rPr>
        <w:t>D.1.5 Getrouw beeld stelsel toegevoegd</w:t>
      </w:r>
    </w:p>
    <w:p w:rsidR="00492239" w:rsidRDefault="00492239" w:rsidP="006A61F6">
      <w:pPr>
        <w:pStyle w:val="Geenafstand"/>
        <w:rPr>
          <w:rFonts w:ascii="Arial" w:hAnsi="Arial" w:cs="Arial"/>
          <w:sz w:val="20"/>
          <w:szCs w:val="20"/>
        </w:rPr>
      </w:pPr>
    </w:p>
    <w:p w:rsidR="0057090F" w:rsidRPr="0057090F" w:rsidRDefault="00A931E2" w:rsidP="0057090F">
      <w:pPr>
        <w:rPr>
          <w:rFonts w:ascii="Arial" w:hAnsi="Arial" w:cs="Arial"/>
          <w:b/>
          <w:color w:val="000000"/>
          <w:sz w:val="20"/>
          <w:szCs w:val="20"/>
        </w:rPr>
      </w:pPr>
      <w:r>
        <w:rPr>
          <w:rFonts w:ascii="Arial" w:hAnsi="Arial" w:cs="Arial"/>
          <w:b/>
          <w:color w:val="000000"/>
          <w:sz w:val="20"/>
          <w:szCs w:val="20"/>
        </w:rPr>
        <w:t>Opdrachtgerichte kwaliteitsbeoordeling in a</w:t>
      </w:r>
      <w:r w:rsidR="0057090F" w:rsidRPr="0057090F">
        <w:rPr>
          <w:rFonts w:ascii="Arial" w:hAnsi="Arial" w:cs="Arial"/>
          <w:b/>
          <w:color w:val="000000"/>
          <w:sz w:val="20"/>
          <w:szCs w:val="20"/>
        </w:rPr>
        <w:t>parte template</w:t>
      </w:r>
      <w:r>
        <w:rPr>
          <w:rFonts w:ascii="Arial" w:hAnsi="Arial" w:cs="Arial"/>
          <w:b/>
          <w:color w:val="000000"/>
          <w:sz w:val="20"/>
          <w:szCs w:val="20"/>
        </w:rPr>
        <w:t xml:space="preserve"> </w:t>
      </w:r>
    </w:p>
    <w:p w:rsidR="0057090F" w:rsidRDefault="00A931E2" w:rsidP="0057090F">
      <w:pPr>
        <w:rPr>
          <w:rFonts w:ascii="Arial" w:hAnsi="Arial" w:cs="Arial"/>
          <w:sz w:val="20"/>
          <w:szCs w:val="20"/>
        </w:rPr>
      </w:pPr>
      <w:r>
        <w:rPr>
          <w:rFonts w:ascii="Arial" w:hAnsi="Arial" w:cs="Arial"/>
          <w:color w:val="000000"/>
          <w:sz w:val="20"/>
          <w:szCs w:val="20"/>
        </w:rPr>
        <w:t>Er</w:t>
      </w:r>
      <w:r w:rsidR="0057090F">
        <w:rPr>
          <w:rFonts w:ascii="Arial" w:hAnsi="Arial" w:cs="Arial"/>
          <w:color w:val="000000"/>
          <w:sz w:val="20"/>
          <w:szCs w:val="20"/>
        </w:rPr>
        <w:t xml:space="preserve"> </w:t>
      </w:r>
      <w:r w:rsidR="0057090F" w:rsidRPr="00492239">
        <w:rPr>
          <w:rFonts w:ascii="Arial" w:hAnsi="Arial" w:cs="Arial"/>
          <w:color w:val="000000"/>
          <w:sz w:val="20"/>
          <w:szCs w:val="20"/>
        </w:rPr>
        <w:t>zij</w:t>
      </w:r>
      <w:r>
        <w:rPr>
          <w:rFonts w:ascii="Arial" w:hAnsi="Arial" w:cs="Arial"/>
          <w:color w:val="000000"/>
          <w:sz w:val="20"/>
          <w:szCs w:val="20"/>
        </w:rPr>
        <w:t>n er twee checklists ontwikkeld</w:t>
      </w:r>
      <w:r w:rsidR="0057090F" w:rsidRPr="00492239">
        <w:rPr>
          <w:rFonts w:ascii="Arial" w:hAnsi="Arial" w:cs="Arial"/>
          <w:color w:val="000000"/>
          <w:sz w:val="20"/>
          <w:szCs w:val="20"/>
        </w:rPr>
        <w:t xml:space="preserve"> die volgen uit de per 1 januari 2018 in werki</w:t>
      </w:r>
      <w:r w:rsidR="0057090F">
        <w:rPr>
          <w:rFonts w:ascii="Arial" w:hAnsi="Arial" w:cs="Arial"/>
          <w:color w:val="000000"/>
          <w:sz w:val="20"/>
          <w:szCs w:val="20"/>
        </w:rPr>
        <w:t>ng getreden NVKS; de checklist OKB S</w:t>
      </w:r>
      <w:r w:rsidR="0057090F" w:rsidRPr="00492239">
        <w:rPr>
          <w:rFonts w:ascii="Arial" w:hAnsi="Arial" w:cs="Arial"/>
          <w:color w:val="000000"/>
          <w:sz w:val="20"/>
          <w:szCs w:val="20"/>
        </w:rPr>
        <w:t>amenstellen en de checklist OKB Beoordelen.</w:t>
      </w:r>
      <w:r w:rsidR="0057090F">
        <w:rPr>
          <w:rFonts w:ascii="Arial" w:hAnsi="Arial" w:cs="Arial"/>
          <w:color w:val="000000"/>
          <w:sz w:val="20"/>
          <w:szCs w:val="20"/>
        </w:rPr>
        <w:t xml:space="preserve"> </w:t>
      </w:r>
      <w:r w:rsidR="0057090F" w:rsidRPr="00492239">
        <w:rPr>
          <w:rFonts w:ascii="Arial" w:hAnsi="Arial" w:cs="Arial"/>
          <w:color w:val="000000"/>
          <w:sz w:val="20"/>
          <w:szCs w:val="20"/>
        </w:rPr>
        <w:t xml:space="preserve">Deze checklists komen, net als de checklist OKB Controle, als aparte template beschikbaar. </w:t>
      </w:r>
      <w:r w:rsidR="0057090F">
        <w:rPr>
          <w:rFonts w:ascii="Arial" w:hAnsi="Arial" w:cs="Arial"/>
          <w:sz w:val="20"/>
          <w:szCs w:val="20"/>
        </w:rPr>
        <w:t xml:space="preserve">Deze zijn naar verwachting medio december gereed en te downloaden via MyUnit4. </w:t>
      </w:r>
    </w:p>
    <w:p w:rsidR="0057090F" w:rsidRDefault="0057090F" w:rsidP="0057090F">
      <w:pPr>
        <w:rPr>
          <w:rFonts w:ascii="Arial" w:hAnsi="Arial" w:cs="Arial"/>
          <w:sz w:val="20"/>
          <w:szCs w:val="20"/>
        </w:rPr>
      </w:pPr>
    </w:p>
    <w:p w:rsidR="0057090F" w:rsidRPr="0057090F" w:rsidRDefault="0057090F" w:rsidP="0057090F">
      <w:pPr>
        <w:rPr>
          <w:rFonts w:ascii="Arial" w:hAnsi="Arial" w:cs="Arial"/>
          <w:b/>
          <w:sz w:val="20"/>
          <w:szCs w:val="20"/>
        </w:rPr>
      </w:pPr>
      <w:r w:rsidRPr="0057090F">
        <w:rPr>
          <w:rFonts w:ascii="Arial" w:hAnsi="Arial" w:cs="Arial"/>
          <w:b/>
          <w:sz w:val="20"/>
          <w:szCs w:val="20"/>
        </w:rPr>
        <w:t>SRA-werkprogramma Beoordelen 2018 in Unit4 FDS</w:t>
      </w:r>
      <w:r w:rsidR="004760C3">
        <w:rPr>
          <w:rFonts w:ascii="Arial" w:hAnsi="Arial" w:cs="Arial"/>
          <w:b/>
          <w:sz w:val="20"/>
          <w:szCs w:val="20"/>
        </w:rPr>
        <w:t xml:space="preserve"> </w:t>
      </w:r>
    </w:p>
    <w:p w:rsidR="004760C3" w:rsidRDefault="0057090F" w:rsidP="00EC3465">
      <w:pPr>
        <w:rPr>
          <w:rFonts w:ascii="Arial" w:hAnsi="Arial" w:cs="Arial"/>
          <w:sz w:val="20"/>
          <w:szCs w:val="20"/>
        </w:rPr>
      </w:pPr>
      <w:r>
        <w:rPr>
          <w:rFonts w:ascii="Arial" w:hAnsi="Arial" w:cs="Arial"/>
          <w:sz w:val="20"/>
          <w:szCs w:val="20"/>
        </w:rPr>
        <w:t xml:space="preserve">Het SRA-werkprogramma Beoordelen </w:t>
      </w:r>
      <w:r w:rsidR="008A6D00">
        <w:rPr>
          <w:rFonts w:ascii="Arial" w:hAnsi="Arial" w:cs="Arial"/>
          <w:sz w:val="20"/>
          <w:szCs w:val="20"/>
        </w:rPr>
        <w:t>wordt</w:t>
      </w:r>
      <w:r>
        <w:rPr>
          <w:rFonts w:ascii="Arial" w:hAnsi="Arial" w:cs="Arial"/>
          <w:sz w:val="20"/>
          <w:szCs w:val="20"/>
        </w:rPr>
        <w:t xml:space="preserve"> eveneens geactualiseerd. </w:t>
      </w:r>
      <w:r w:rsidR="004760C3">
        <w:rPr>
          <w:rFonts w:ascii="Arial" w:hAnsi="Arial" w:cs="Arial"/>
          <w:sz w:val="20"/>
          <w:szCs w:val="20"/>
        </w:rPr>
        <w:t xml:space="preserve">Deze template is binnen enkele weken beschikbaar en te downloaden via MyUnit4. </w:t>
      </w:r>
    </w:p>
    <w:p w:rsidR="004760C3" w:rsidRDefault="004760C3" w:rsidP="00EC3465">
      <w:pPr>
        <w:rPr>
          <w:rFonts w:ascii="Arial" w:hAnsi="Arial" w:cs="Arial"/>
          <w:sz w:val="20"/>
          <w:szCs w:val="20"/>
        </w:rPr>
      </w:pPr>
    </w:p>
    <w:p w:rsidR="0091775F" w:rsidRDefault="00EC3465" w:rsidP="0091775F">
      <w:pPr>
        <w:rPr>
          <w:rFonts w:ascii="Arial" w:hAnsi="Arial" w:cs="Arial"/>
          <w:sz w:val="20"/>
          <w:szCs w:val="20"/>
        </w:rPr>
      </w:pPr>
      <w:r>
        <w:rPr>
          <w:rFonts w:ascii="Arial" w:hAnsi="Arial" w:cs="Arial"/>
          <w:sz w:val="20"/>
          <w:szCs w:val="20"/>
        </w:rPr>
        <w:t xml:space="preserve">Ook in dit werkprogramma zijn </w:t>
      </w:r>
      <w:r w:rsidR="0091775F" w:rsidRPr="008C1F74">
        <w:rPr>
          <w:rFonts w:ascii="Arial" w:hAnsi="Arial" w:cs="Arial"/>
          <w:color w:val="000000"/>
          <w:sz w:val="20"/>
          <w:szCs w:val="20"/>
        </w:rPr>
        <w:t>werkprogramma’s voor organisaties zonder winststreven</w:t>
      </w:r>
      <w:r w:rsidR="0091775F">
        <w:rPr>
          <w:rFonts w:ascii="Arial" w:hAnsi="Arial" w:cs="Arial"/>
          <w:color w:val="000000"/>
          <w:sz w:val="20"/>
          <w:szCs w:val="20"/>
        </w:rPr>
        <w:t xml:space="preserve"> (RJ 640 en RJk</w:t>
      </w:r>
      <w:bookmarkStart w:id="0" w:name="_GoBack"/>
      <w:bookmarkEnd w:id="0"/>
      <w:r w:rsidR="0091775F">
        <w:rPr>
          <w:rFonts w:ascii="Arial" w:hAnsi="Arial" w:cs="Arial"/>
          <w:color w:val="000000"/>
          <w:sz w:val="20"/>
          <w:szCs w:val="20"/>
        </w:rPr>
        <w:t xml:space="preserve"> C1)</w:t>
      </w:r>
      <w:r w:rsidR="0091775F" w:rsidRPr="008C1F74">
        <w:rPr>
          <w:rFonts w:ascii="Arial" w:hAnsi="Arial" w:cs="Arial"/>
          <w:color w:val="000000"/>
          <w:sz w:val="20"/>
          <w:szCs w:val="20"/>
        </w:rPr>
        <w:t xml:space="preserve"> en fondsenw</w:t>
      </w:r>
      <w:r w:rsidR="0091775F">
        <w:rPr>
          <w:rFonts w:ascii="Arial" w:hAnsi="Arial" w:cs="Arial"/>
          <w:color w:val="000000"/>
          <w:sz w:val="20"/>
          <w:szCs w:val="20"/>
        </w:rPr>
        <w:t xml:space="preserve">ervende instellingen </w:t>
      </w:r>
      <w:r w:rsidR="0091775F">
        <w:rPr>
          <w:rFonts w:ascii="Arial" w:hAnsi="Arial" w:cs="Arial"/>
          <w:sz w:val="20"/>
          <w:szCs w:val="20"/>
        </w:rPr>
        <w:t xml:space="preserve">(RJ 650 en RJk C2) </w:t>
      </w:r>
      <w:r w:rsidR="0091775F">
        <w:rPr>
          <w:rFonts w:ascii="Arial" w:hAnsi="Arial" w:cs="Arial"/>
          <w:color w:val="000000"/>
          <w:sz w:val="20"/>
          <w:szCs w:val="20"/>
        </w:rPr>
        <w:t>toegevoegd</w:t>
      </w:r>
      <w:r w:rsidR="0091775F">
        <w:rPr>
          <w:rFonts w:ascii="Arial" w:hAnsi="Arial" w:cs="Arial"/>
          <w:sz w:val="20"/>
          <w:szCs w:val="20"/>
        </w:rPr>
        <w:t>.</w:t>
      </w:r>
    </w:p>
    <w:p w:rsidR="00EC3465" w:rsidRDefault="0091775F" w:rsidP="00EC3465">
      <w:pPr>
        <w:rPr>
          <w:rFonts w:ascii="Arial" w:hAnsi="Arial" w:cs="Arial"/>
          <w:i/>
          <w:sz w:val="20"/>
          <w:szCs w:val="20"/>
        </w:rPr>
      </w:pPr>
      <w:r>
        <w:rPr>
          <w:rFonts w:ascii="Arial" w:hAnsi="Arial" w:cs="Arial"/>
          <w:color w:val="000000"/>
          <w:sz w:val="20"/>
          <w:szCs w:val="20"/>
        </w:rPr>
        <w:t xml:space="preserve">Voor de nieuwe werkprogramma’s zijn voorloopvragen opgenomen. Ook is een vraag opgenomen in het kader van de Wet Nominering Topinkomens (WNT) en wordt verwezen naar de gelijknamige praktijkhandreiking. </w:t>
      </w:r>
      <w:r w:rsidR="00EC3465" w:rsidRPr="00916512">
        <w:rPr>
          <w:rFonts w:ascii="Arial" w:hAnsi="Arial" w:cs="Arial"/>
          <w:sz w:val="20"/>
          <w:szCs w:val="20"/>
        </w:rPr>
        <w:t xml:space="preserve">Verder wordt nu onderscheid gemaakt tussen werkzaamheden t.b.v. de administratieve dienstverlening en beoordelingswerkzaamheden. Middels een voorloopvraag kunt u aangeven of u </w:t>
      </w:r>
      <w:r>
        <w:rPr>
          <w:rFonts w:ascii="Arial" w:hAnsi="Arial" w:cs="Arial"/>
          <w:sz w:val="20"/>
          <w:szCs w:val="20"/>
        </w:rPr>
        <w:t xml:space="preserve">voorbereidende administratieve werkzaamheden verricht tijdens het beoordelen, zo krijgt u alle vragen te zien. Indien u geen voorbereidende administratieve werkzaamheden verricht blijven deze vragen buitenbeschouwing. </w:t>
      </w:r>
      <w:r w:rsidR="00EC3465" w:rsidRPr="00EC3465">
        <w:rPr>
          <w:rFonts w:ascii="Arial" w:hAnsi="Arial" w:cs="Arial"/>
          <w:sz w:val="20"/>
          <w:szCs w:val="20"/>
        </w:rPr>
        <w:t xml:space="preserve">Tot slot is in het kader van de Vio het </w:t>
      </w:r>
      <w:r w:rsidR="00865C21">
        <w:rPr>
          <w:rFonts w:ascii="Arial" w:hAnsi="Arial" w:cs="Arial"/>
          <w:sz w:val="20"/>
          <w:szCs w:val="20"/>
        </w:rPr>
        <w:t xml:space="preserve">volgende attentiepunt </w:t>
      </w:r>
      <w:r w:rsidR="00865C21" w:rsidRPr="00865C21">
        <w:rPr>
          <w:rFonts w:ascii="Arial" w:hAnsi="Arial" w:cs="Arial"/>
          <w:sz w:val="20"/>
          <w:szCs w:val="20"/>
        </w:rPr>
        <w:t>opgenomen ‘</w:t>
      </w:r>
      <w:r w:rsidRPr="00865C21">
        <w:rPr>
          <w:rFonts w:ascii="Arial" w:hAnsi="Arial" w:cs="Arial"/>
          <w:sz w:val="20"/>
          <w:szCs w:val="20"/>
        </w:rPr>
        <w:t xml:space="preserve">op </w:t>
      </w:r>
      <w:r w:rsidR="00EC3465" w:rsidRPr="00865C21">
        <w:rPr>
          <w:rFonts w:ascii="Arial" w:hAnsi="Arial" w:cs="Arial"/>
          <w:sz w:val="20"/>
          <w:szCs w:val="20"/>
        </w:rPr>
        <w:t>basis van de beantwoording van de voorloopvragen is er sprake van een samenloop met administratieve dienstverlening</w:t>
      </w:r>
      <w:r w:rsidR="00865C21" w:rsidRPr="00865C21">
        <w:rPr>
          <w:rFonts w:ascii="Arial" w:hAnsi="Arial" w:cs="Arial"/>
          <w:sz w:val="20"/>
          <w:szCs w:val="20"/>
        </w:rPr>
        <w:t>’</w:t>
      </w:r>
      <w:r w:rsidR="00EC3465" w:rsidRPr="00865C21">
        <w:rPr>
          <w:rFonts w:ascii="Arial" w:hAnsi="Arial" w:cs="Arial"/>
          <w:sz w:val="20"/>
          <w:szCs w:val="20"/>
        </w:rPr>
        <w:t>.</w:t>
      </w:r>
    </w:p>
    <w:p w:rsidR="0091775F" w:rsidRPr="00EC3465" w:rsidRDefault="0091775F" w:rsidP="00EC3465">
      <w:pPr>
        <w:rPr>
          <w:rFonts w:ascii="Arial" w:hAnsi="Arial" w:cs="Arial"/>
          <w:i/>
          <w:sz w:val="20"/>
          <w:szCs w:val="20"/>
        </w:rPr>
      </w:pPr>
    </w:p>
    <w:p w:rsidR="00EC3465" w:rsidRPr="00EC3465" w:rsidRDefault="005A3BAA" w:rsidP="0057090F">
      <w:pPr>
        <w:rPr>
          <w:rFonts w:ascii="Arial" w:hAnsi="Arial" w:cs="Arial"/>
          <w:b/>
          <w:sz w:val="24"/>
          <w:szCs w:val="24"/>
        </w:rPr>
      </w:pPr>
      <w:r>
        <w:rPr>
          <w:rFonts w:ascii="Arial" w:hAnsi="Arial" w:cs="Arial"/>
          <w:b/>
          <w:sz w:val="24"/>
          <w:szCs w:val="24"/>
        </w:rPr>
        <w:t xml:space="preserve">Wilt u meer weten? Volg het webinar op 10 december! </w:t>
      </w:r>
    </w:p>
    <w:p w:rsidR="00EC3465" w:rsidRDefault="00EC3465" w:rsidP="0057090F">
      <w:pPr>
        <w:rPr>
          <w:rFonts w:ascii="Arial" w:hAnsi="Arial" w:cs="Arial"/>
          <w:sz w:val="20"/>
          <w:szCs w:val="20"/>
        </w:rPr>
      </w:pPr>
      <w:r>
        <w:rPr>
          <w:rFonts w:ascii="Arial" w:hAnsi="Arial" w:cs="Arial"/>
          <w:sz w:val="20"/>
          <w:szCs w:val="20"/>
        </w:rPr>
        <w:t xml:space="preserve">Op 10 december organiseren wij een webinar waarin wij de content wijzigingen </w:t>
      </w:r>
      <w:r w:rsidR="00166585">
        <w:rPr>
          <w:rFonts w:ascii="Arial" w:hAnsi="Arial" w:cs="Arial"/>
          <w:sz w:val="20"/>
          <w:szCs w:val="20"/>
        </w:rPr>
        <w:t xml:space="preserve">in de werkprogramma’s Samenstellen en Beoordelen </w:t>
      </w:r>
      <w:r>
        <w:rPr>
          <w:rFonts w:ascii="Arial" w:hAnsi="Arial" w:cs="Arial"/>
          <w:sz w:val="20"/>
          <w:szCs w:val="20"/>
        </w:rPr>
        <w:t>toelichten.</w:t>
      </w:r>
    </w:p>
    <w:p w:rsidR="00EC3465" w:rsidRDefault="00EC3465" w:rsidP="0057090F">
      <w:pPr>
        <w:rPr>
          <w:rFonts w:ascii="Arial" w:hAnsi="Arial" w:cs="Arial"/>
          <w:sz w:val="20"/>
          <w:szCs w:val="20"/>
        </w:rPr>
      </w:pPr>
      <w:r>
        <w:rPr>
          <w:rFonts w:ascii="Arial" w:hAnsi="Arial" w:cs="Arial"/>
          <w:sz w:val="20"/>
          <w:szCs w:val="20"/>
        </w:rPr>
        <w:t xml:space="preserve">Datum: </w:t>
      </w:r>
      <w:r w:rsidR="00166585">
        <w:rPr>
          <w:rFonts w:ascii="Arial" w:hAnsi="Arial" w:cs="Arial"/>
          <w:sz w:val="20"/>
          <w:szCs w:val="20"/>
        </w:rPr>
        <w:tab/>
      </w:r>
      <w:r w:rsidR="00166585">
        <w:rPr>
          <w:rFonts w:ascii="Arial" w:hAnsi="Arial" w:cs="Arial"/>
          <w:sz w:val="20"/>
          <w:szCs w:val="20"/>
        </w:rPr>
        <w:tab/>
      </w:r>
      <w:r>
        <w:rPr>
          <w:rFonts w:ascii="Arial" w:hAnsi="Arial" w:cs="Arial"/>
          <w:sz w:val="20"/>
          <w:szCs w:val="20"/>
        </w:rPr>
        <w:t>10 december 2018</w:t>
      </w:r>
    </w:p>
    <w:p w:rsidR="00EC3465" w:rsidRDefault="00EC3465" w:rsidP="0057090F">
      <w:pPr>
        <w:rPr>
          <w:rFonts w:ascii="Arial" w:hAnsi="Arial" w:cs="Arial"/>
          <w:sz w:val="20"/>
          <w:szCs w:val="20"/>
        </w:rPr>
      </w:pPr>
      <w:r>
        <w:rPr>
          <w:rFonts w:ascii="Arial" w:hAnsi="Arial" w:cs="Arial"/>
          <w:sz w:val="20"/>
          <w:szCs w:val="20"/>
        </w:rPr>
        <w:t xml:space="preserve">Tijd: </w:t>
      </w:r>
      <w:r w:rsidR="00166585">
        <w:rPr>
          <w:rFonts w:ascii="Arial" w:hAnsi="Arial" w:cs="Arial"/>
          <w:sz w:val="20"/>
          <w:szCs w:val="20"/>
        </w:rPr>
        <w:tab/>
      </w:r>
      <w:r w:rsidR="00166585">
        <w:rPr>
          <w:rFonts w:ascii="Arial" w:hAnsi="Arial" w:cs="Arial"/>
          <w:sz w:val="20"/>
          <w:szCs w:val="20"/>
        </w:rPr>
        <w:tab/>
      </w:r>
      <w:r>
        <w:rPr>
          <w:rFonts w:ascii="Arial" w:hAnsi="Arial" w:cs="Arial"/>
          <w:sz w:val="20"/>
          <w:szCs w:val="20"/>
        </w:rPr>
        <w:t>16.00 – 16.30 uur</w:t>
      </w:r>
    </w:p>
    <w:p w:rsidR="00166585" w:rsidRDefault="00166585" w:rsidP="0057090F">
      <w:pPr>
        <w:rPr>
          <w:rFonts w:ascii="Arial" w:hAnsi="Arial" w:cs="Arial"/>
          <w:sz w:val="20"/>
          <w:szCs w:val="20"/>
        </w:rPr>
      </w:pPr>
    </w:p>
    <w:p w:rsidR="00EC3465" w:rsidRDefault="007137FE" w:rsidP="0057090F">
      <w:pPr>
        <w:rPr>
          <w:rFonts w:ascii="Arial" w:hAnsi="Arial" w:cs="Arial"/>
          <w:sz w:val="20"/>
          <w:szCs w:val="20"/>
        </w:rPr>
      </w:pPr>
      <w:hyperlink r:id="rId6" w:history="1">
        <w:r w:rsidR="00EC3465" w:rsidRPr="00166585">
          <w:rPr>
            <w:rStyle w:val="Hyperlink"/>
            <w:rFonts w:ascii="Arial" w:hAnsi="Arial" w:cs="Arial"/>
            <w:sz w:val="20"/>
            <w:szCs w:val="20"/>
          </w:rPr>
          <w:t>Meld u hier aan voor het webinar!</w:t>
        </w:r>
      </w:hyperlink>
      <w:r w:rsidR="00EC3465">
        <w:rPr>
          <w:rFonts w:ascii="Arial" w:hAnsi="Arial" w:cs="Arial"/>
          <w:sz w:val="20"/>
          <w:szCs w:val="20"/>
        </w:rPr>
        <w:t xml:space="preserve"> </w:t>
      </w:r>
    </w:p>
    <w:p w:rsidR="00EC3465" w:rsidRDefault="00EC3465" w:rsidP="0057090F">
      <w:pPr>
        <w:rPr>
          <w:rFonts w:ascii="Arial" w:hAnsi="Arial" w:cs="Arial"/>
          <w:sz w:val="20"/>
          <w:szCs w:val="20"/>
        </w:rPr>
      </w:pPr>
    </w:p>
    <w:p w:rsidR="0057090F" w:rsidRDefault="0057090F" w:rsidP="0057090F">
      <w:pPr>
        <w:rPr>
          <w:rFonts w:ascii="Arial" w:hAnsi="Arial" w:cs="Arial"/>
          <w:sz w:val="20"/>
          <w:szCs w:val="20"/>
        </w:rPr>
      </w:pPr>
      <w:r>
        <w:rPr>
          <w:rFonts w:ascii="Arial" w:hAnsi="Arial" w:cs="Arial"/>
          <w:sz w:val="20"/>
          <w:szCs w:val="20"/>
        </w:rPr>
        <w:t xml:space="preserve"> </w:t>
      </w:r>
    </w:p>
    <w:p w:rsidR="00316EB1" w:rsidRPr="006A61F6" w:rsidRDefault="00316EB1" w:rsidP="006A61F6">
      <w:pPr>
        <w:pStyle w:val="Geenafstand"/>
        <w:rPr>
          <w:rFonts w:ascii="Arial" w:hAnsi="Arial" w:cs="Arial"/>
          <w:sz w:val="24"/>
          <w:szCs w:val="24"/>
        </w:rPr>
      </w:pPr>
      <w:r w:rsidRPr="006A61F6">
        <w:rPr>
          <w:rFonts w:ascii="Arial" w:hAnsi="Arial" w:cs="Arial"/>
          <w:b/>
          <w:bCs/>
          <w:sz w:val="24"/>
          <w:szCs w:val="24"/>
        </w:rPr>
        <w:t xml:space="preserve">Samenwerking SRA en Unit4 </w:t>
      </w:r>
    </w:p>
    <w:p w:rsidR="00316EB1" w:rsidRPr="006A61F6" w:rsidRDefault="00316EB1" w:rsidP="006A61F6">
      <w:pPr>
        <w:pStyle w:val="Geenafstand"/>
        <w:rPr>
          <w:rFonts w:ascii="Arial" w:hAnsi="Arial" w:cs="Arial"/>
          <w:sz w:val="20"/>
          <w:szCs w:val="20"/>
        </w:rPr>
      </w:pPr>
      <w:r w:rsidRPr="006A61F6">
        <w:rPr>
          <w:rFonts w:ascii="Arial" w:hAnsi="Arial" w:cs="Arial"/>
          <w:sz w:val="20"/>
          <w:szCs w:val="20"/>
        </w:rPr>
        <w:t xml:space="preserve">De SRA-werkprogramma’s worden ontwikkeld en geactualiseerd door SRA-Vaktechniek onder toezicht van de Commissie Vaktechniek van SRA. Voor een optimale inbedding van de werkprogramma's in de programmatuur van Unit4 zijn een stuurgroep en werkgroepen samengesteld. </w:t>
      </w:r>
    </w:p>
    <w:p w:rsidR="006A61F6" w:rsidRDefault="006A61F6" w:rsidP="006A61F6">
      <w:pPr>
        <w:pStyle w:val="Geenafstand"/>
        <w:rPr>
          <w:rFonts w:ascii="Arial" w:hAnsi="Arial" w:cs="Arial"/>
          <w:sz w:val="20"/>
          <w:szCs w:val="20"/>
        </w:rPr>
      </w:pPr>
    </w:p>
    <w:p w:rsidR="00316EB1" w:rsidRDefault="00316EB1" w:rsidP="006A61F6">
      <w:pPr>
        <w:pStyle w:val="Geenafstand"/>
        <w:rPr>
          <w:rFonts w:ascii="Arial" w:hAnsi="Arial" w:cs="Arial"/>
          <w:sz w:val="20"/>
          <w:szCs w:val="20"/>
        </w:rPr>
      </w:pPr>
      <w:r w:rsidRPr="006A61F6">
        <w:rPr>
          <w:rFonts w:ascii="Arial" w:hAnsi="Arial" w:cs="Arial"/>
          <w:sz w:val="20"/>
          <w:szCs w:val="20"/>
        </w:rPr>
        <w:t xml:space="preserve">In de stuurgroep participeren vertegenwoordigers van SRA-kantoren, de Commissie Vaktechniek, het Vaktechnisch bureau en Unit4. Een stuurgroep richt zich op de gewenste aanpassingen (in hoofdlijnen), de prioriteitstelling, de planning en verdere aandachtspunten voor de programmatuur van Unit4. Een vertegenwoordiger van de stuurgroep stuurt de werkgroep aan waarin een aantal (uitvoerende) medewerkers van SRA-kantoren zich bezighouden met onder meer het testen van de functionaliteiten én het geven van input voor verdere verbeteringen. </w:t>
      </w:r>
    </w:p>
    <w:p w:rsidR="00EC3465" w:rsidRDefault="00EC3465" w:rsidP="006A61F6">
      <w:pPr>
        <w:pStyle w:val="Geenafstand"/>
        <w:rPr>
          <w:rFonts w:ascii="Arial" w:hAnsi="Arial" w:cs="Arial"/>
          <w:sz w:val="20"/>
          <w:szCs w:val="20"/>
        </w:rPr>
      </w:pPr>
    </w:p>
    <w:p w:rsidR="00EC3465" w:rsidRPr="006A61F6" w:rsidRDefault="00EC3465" w:rsidP="006A61F6">
      <w:pPr>
        <w:pStyle w:val="Geenafstand"/>
        <w:rPr>
          <w:rFonts w:ascii="Arial" w:hAnsi="Arial" w:cs="Arial"/>
          <w:sz w:val="20"/>
          <w:szCs w:val="20"/>
        </w:rPr>
      </w:pPr>
      <w:r>
        <w:rPr>
          <w:rFonts w:ascii="Arial" w:hAnsi="Arial" w:cs="Arial"/>
          <w:sz w:val="20"/>
          <w:szCs w:val="20"/>
        </w:rPr>
        <w:t>Wilt u participeren in de stu</w:t>
      </w:r>
      <w:r w:rsidR="001A0E1F">
        <w:rPr>
          <w:rFonts w:ascii="Arial" w:hAnsi="Arial" w:cs="Arial"/>
          <w:sz w:val="20"/>
          <w:szCs w:val="20"/>
        </w:rPr>
        <w:t>ur- of werkgroep? N</w:t>
      </w:r>
      <w:r>
        <w:rPr>
          <w:rFonts w:ascii="Arial" w:hAnsi="Arial" w:cs="Arial"/>
          <w:sz w:val="20"/>
          <w:szCs w:val="20"/>
        </w:rPr>
        <w:t xml:space="preserve">eem dan contact op met Dyonne Langerak </w:t>
      </w:r>
      <w:r w:rsidR="001A0E1F">
        <w:rPr>
          <w:rFonts w:ascii="Arial" w:hAnsi="Arial" w:cs="Arial"/>
          <w:sz w:val="20"/>
          <w:szCs w:val="20"/>
        </w:rPr>
        <w:t xml:space="preserve">via </w:t>
      </w:r>
      <w:hyperlink r:id="rId7" w:history="1">
        <w:r w:rsidRPr="00D2099C">
          <w:rPr>
            <w:rStyle w:val="Hyperlink"/>
            <w:rFonts w:ascii="Arial" w:hAnsi="Arial" w:cs="Arial"/>
            <w:sz w:val="20"/>
            <w:szCs w:val="20"/>
          </w:rPr>
          <w:t>dlangerak@sra.nl</w:t>
        </w:r>
      </w:hyperlink>
      <w:r>
        <w:rPr>
          <w:rFonts w:ascii="Arial" w:hAnsi="Arial" w:cs="Arial"/>
          <w:sz w:val="20"/>
          <w:szCs w:val="20"/>
        </w:rPr>
        <w:t xml:space="preserve"> </w:t>
      </w:r>
      <w:r w:rsidR="001A0E1F">
        <w:rPr>
          <w:rFonts w:ascii="Arial" w:hAnsi="Arial" w:cs="Arial"/>
          <w:sz w:val="20"/>
          <w:szCs w:val="20"/>
        </w:rPr>
        <w:t>of</w:t>
      </w:r>
      <w:r>
        <w:rPr>
          <w:rFonts w:ascii="Arial" w:hAnsi="Arial" w:cs="Arial"/>
          <w:sz w:val="20"/>
          <w:szCs w:val="20"/>
        </w:rPr>
        <w:t xml:space="preserve"> 030-6565050. </w:t>
      </w:r>
    </w:p>
    <w:p w:rsidR="00316EB1" w:rsidRPr="006A61F6" w:rsidRDefault="00316EB1" w:rsidP="006A61F6">
      <w:pPr>
        <w:pStyle w:val="Geenafstand"/>
        <w:rPr>
          <w:rFonts w:ascii="Arial" w:hAnsi="Arial" w:cs="Arial"/>
          <w:b/>
          <w:bCs/>
          <w:sz w:val="20"/>
          <w:szCs w:val="20"/>
        </w:rPr>
      </w:pPr>
    </w:p>
    <w:p w:rsidR="00316EB1" w:rsidRPr="006A61F6" w:rsidRDefault="00316EB1" w:rsidP="006A61F6">
      <w:pPr>
        <w:pStyle w:val="Geenafstand"/>
        <w:rPr>
          <w:rFonts w:ascii="Arial" w:hAnsi="Arial" w:cs="Arial"/>
          <w:sz w:val="24"/>
          <w:szCs w:val="24"/>
        </w:rPr>
      </w:pPr>
      <w:r w:rsidRPr="006A61F6">
        <w:rPr>
          <w:rFonts w:ascii="Arial" w:hAnsi="Arial" w:cs="Arial"/>
          <w:b/>
          <w:bCs/>
          <w:sz w:val="24"/>
          <w:szCs w:val="24"/>
        </w:rPr>
        <w:t xml:space="preserve">Contact </w:t>
      </w:r>
    </w:p>
    <w:p w:rsidR="00316EB1" w:rsidRPr="006A61F6" w:rsidRDefault="00316EB1" w:rsidP="006A61F6">
      <w:pPr>
        <w:pStyle w:val="Geenafstand"/>
        <w:rPr>
          <w:rFonts w:ascii="Arial" w:hAnsi="Arial" w:cs="Arial"/>
          <w:sz w:val="20"/>
          <w:szCs w:val="20"/>
        </w:rPr>
      </w:pPr>
      <w:r w:rsidRPr="006A61F6">
        <w:rPr>
          <w:rFonts w:ascii="Arial" w:hAnsi="Arial" w:cs="Arial"/>
          <w:sz w:val="20"/>
          <w:szCs w:val="20"/>
        </w:rPr>
        <w:t xml:space="preserve">Hebt u vragen of opmerkingen? Dan kunt u contact opnemen met SRA-Vaktechniek. </w:t>
      </w:r>
    </w:p>
    <w:p w:rsidR="00316EB1" w:rsidRPr="006A61F6" w:rsidRDefault="00316EB1" w:rsidP="006A61F6">
      <w:pPr>
        <w:pStyle w:val="Geenafstand"/>
        <w:rPr>
          <w:rFonts w:ascii="Arial" w:hAnsi="Arial" w:cs="Arial"/>
          <w:sz w:val="20"/>
          <w:szCs w:val="20"/>
        </w:rPr>
      </w:pPr>
      <w:r w:rsidRPr="006A61F6">
        <w:rPr>
          <w:rFonts w:ascii="Arial" w:hAnsi="Arial" w:cs="Arial"/>
          <w:sz w:val="20"/>
          <w:szCs w:val="20"/>
        </w:rPr>
        <w:t xml:space="preserve">E: vaktechniek@sra.nl </w:t>
      </w:r>
    </w:p>
    <w:p w:rsidR="00316EB1" w:rsidRDefault="00316EB1" w:rsidP="006A61F6">
      <w:pPr>
        <w:pStyle w:val="Geenafstand"/>
        <w:rPr>
          <w:rFonts w:ascii="Arial" w:hAnsi="Arial" w:cs="Arial"/>
          <w:sz w:val="20"/>
          <w:szCs w:val="20"/>
        </w:rPr>
      </w:pPr>
      <w:r w:rsidRPr="006A61F6">
        <w:rPr>
          <w:rFonts w:ascii="Arial" w:hAnsi="Arial" w:cs="Arial"/>
          <w:sz w:val="20"/>
          <w:szCs w:val="20"/>
        </w:rPr>
        <w:t xml:space="preserve">T: 030 656 60 60. </w:t>
      </w:r>
    </w:p>
    <w:p w:rsidR="006A61F6" w:rsidRPr="006A61F6" w:rsidRDefault="006A61F6" w:rsidP="006A61F6">
      <w:pPr>
        <w:pStyle w:val="Geenafstand"/>
        <w:rPr>
          <w:rFonts w:ascii="Arial" w:hAnsi="Arial" w:cs="Arial"/>
          <w:sz w:val="20"/>
          <w:szCs w:val="20"/>
        </w:rPr>
      </w:pPr>
    </w:p>
    <w:p w:rsidR="00B677F9" w:rsidRPr="006A61F6" w:rsidRDefault="00316EB1" w:rsidP="006A61F6">
      <w:pPr>
        <w:pStyle w:val="Geenafstand"/>
        <w:rPr>
          <w:rFonts w:ascii="Arial" w:hAnsi="Arial" w:cs="Arial"/>
          <w:sz w:val="20"/>
          <w:szCs w:val="20"/>
        </w:rPr>
      </w:pPr>
      <w:r w:rsidRPr="006A61F6">
        <w:rPr>
          <w:rFonts w:ascii="Arial" w:hAnsi="Arial" w:cs="Arial"/>
          <w:sz w:val="20"/>
          <w:szCs w:val="20"/>
        </w:rPr>
        <w:t>NB</w:t>
      </w:r>
      <w:r w:rsidR="00DA28CB">
        <w:rPr>
          <w:rFonts w:ascii="Arial" w:hAnsi="Arial" w:cs="Arial"/>
          <w:sz w:val="20"/>
          <w:szCs w:val="20"/>
        </w:rPr>
        <w:t>.</w:t>
      </w:r>
      <w:r w:rsidRPr="006A61F6">
        <w:rPr>
          <w:rFonts w:ascii="Arial" w:hAnsi="Arial" w:cs="Arial"/>
          <w:sz w:val="20"/>
          <w:szCs w:val="20"/>
        </w:rPr>
        <w:t xml:space="preserve"> Hebt u vragen over het downloaden van het nieuwe sjabloon? Dan kunt u contact opnemen met de Servicedesk van Unit4 via 088 247 24 72.</w:t>
      </w:r>
    </w:p>
    <w:sectPr w:rsidR="00B677F9" w:rsidRPr="006A6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1CD1"/>
    <w:multiLevelType w:val="hybridMultilevel"/>
    <w:tmpl w:val="6538A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F14798"/>
    <w:multiLevelType w:val="hybridMultilevel"/>
    <w:tmpl w:val="E2E2793C"/>
    <w:lvl w:ilvl="0" w:tplc="FF24A36C">
      <w:start w:val="2017"/>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B1"/>
    <w:rsid w:val="00023528"/>
    <w:rsid w:val="00147C55"/>
    <w:rsid w:val="00166585"/>
    <w:rsid w:val="001A0E1F"/>
    <w:rsid w:val="00316EB1"/>
    <w:rsid w:val="004760C3"/>
    <w:rsid w:val="00492239"/>
    <w:rsid w:val="0057090F"/>
    <w:rsid w:val="005A3BAA"/>
    <w:rsid w:val="006A61F6"/>
    <w:rsid w:val="007137FE"/>
    <w:rsid w:val="00771AA5"/>
    <w:rsid w:val="00865C21"/>
    <w:rsid w:val="00871F29"/>
    <w:rsid w:val="008A6D00"/>
    <w:rsid w:val="008C1F74"/>
    <w:rsid w:val="00916512"/>
    <w:rsid w:val="0091775F"/>
    <w:rsid w:val="00A931E2"/>
    <w:rsid w:val="00B677F9"/>
    <w:rsid w:val="00D37C87"/>
    <w:rsid w:val="00DA28CB"/>
    <w:rsid w:val="00EC3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4CC88-1A1C-4E11-970E-91FC35B9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C8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61F6"/>
    <w:pPr>
      <w:spacing w:after="0" w:line="240" w:lineRule="auto"/>
    </w:pPr>
  </w:style>
  <w:style w:type="paragraph" w:styleId="Lijstalinea">
    <w:name w:val="List Paragraph"/>
    <w:basedOn w:val="Standaard"/>
    <w:uiPriority w:val="34"/>
    <w:qFormat/>
    <w:rsid w:val="00492239"/>
    <w:pPr>
      <w:ind w:left="720"/>
    </w:pPr>
  </w:style>
  <w:style w:type="character" w:styleId="Hyperlink">
    <w:name w:val="Hyperlink"/>
    <w:basedOn w:val="Standaardalinea-lettertype"/>
    <w:uiPriority w:val="99"/>
    <w:unhideWhenUsed/>
    <w:rsid w:val="00EC3465"/>
    <w:rPr>
      <w:color w:val="0563C1" w:themeColor="hyperlink"/>
      <w:u w:val="single"/>
    </w:rPr>
  </w:style>
  <w:style w:type="paragraph" w:styleId="Ballontekst">
    <w:name w:val="Balloon Text"/>
    <w:basedOn w:val="Standaard"/>
    <w:link w:val="BallontekstChar"/>
    <w:uiPriority w:val="99"/>
    <w:semiHidden/>
    <w:unhideWhenUsed/>
    <w:rsid w:val="001A0E1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0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19380">
      <w:bodyDiv w:val="1"/>
      <w:marLeft w:val="0"/>
      <w:marRight w:val="0"/>
      <w:marTop w:val="0"/>
      <w:marBottom w:val="0"/>
      <w:divBdr>
        <w:top w:val="none" w:sz="0" w:space="0" w:color="auto"/>
        <w:left w:val="none" w:sz="0" w:space="0" w:color="auto"/>
        <w:bottom w:val="none" w:sz="0" w:space="0" w:color="auto"/>
        <w:right w:val="none" w:sz="0" w:space="0" w:color="auto"/>
      </w:divBdr>
    </w:div>
    <w:div w:id="1355841272">
      <w:bodyDiv w:val="1"/>
      <w:marLeft w:val="0"/>
      <w:marRight w:val="0"/>
      <w:marTop w:val="0"/>
      <w:marBottom w:val="0"/>
      <w:divBdr>
        <w:top w:val="none" w:sz="0" w:space="0" w:color="auto"/>
        <w:left w:val="none" w:sz="0" w:space="0" w:color="auto"/>
        <w:bottom w:val="none" w:sz="0" w:space="0" w:color="auto"/>
        <w:right w:val="none" w:sz="0" w:space="0" w:color="auto"/>
      </w:divBdr>
    </w:div>
    <w:div w:id="1724015325">
      <w:bodyDiv w:val="1"/>
      <w:marLeft w:val="0"/>
      <w:marRight w:val="0"/>
      <w:marTop w:val="0"/>
      <w:marBottom w:val="0"/>
      <w:divBdr>
        <w:top w:val="none" w:sz="0" w:space="0" w:color="auto"/>
        <w:left w:val="none" w:sz="0" w:space="0" w:color="auto"/>
        <w:bottom w:val="none" w:sz="0" w:space="0" w:color="auto"/>
        <w:right w:val="none" w:sz="0" w:space="0" w:color="auto"/>
      </w:divBdr>
    </w:div>
    <w:div w:id="19618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angerak@sr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gotowebinar.com/register/35608512646833390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663</Words>
  <Characters>3647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Kinds | SRA</dc:creator>
  <cp:keywords/>
  <dc:description/>
  <cp:lastModifiedBy>Dyonne Langerak | SRA</cp:lastModifiedBy>
  <cp:revision>16</cp:revision>
  <cp:lastPrinted>2018-11-12T08:29:00Z</cp:lastPrinted>
  <dcterms:created xsi:type="dcterms:W3CDTF">2018-11-12T08:16:00Z</dcterms:created>
  <dcterms:modified xsi:type="dcterms:W3CDTF">2018-11-13T08:22:00Z</dcterms:modified>
</cp:coreProperties>
</file>